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34" w:rsidRDefault="00A13A8F" w:rsidP="00A13A8F">
      <w:pPr>
        <w:overflowPunct w:val="0"/>
        <w:autoSpaceDE w:val="0"/>
        <w:autoSpaceDN w:val="0"/>
        <w:adjustRightInd w:val="0"/>
        <w:jc w:val="center"/>
        <w:rPr>
          <w:rFonts w:cs="David"/>
          <w:sz w:val="48"/>
          <w:szCs w:val="48"/>
          <w:rtl/>
        </w:rPr>
      </w:pPr>
      <w:r w:rsidRPr="00A13A8F">
        <w:rPr>
          <w:rFonts w:cs="David" w:hint="cs"/>
          <w:sz w:val="48"/>
          <w:szCs w:val="48"/>
          <w:rtl/>
        </w:rPr>
        <w:t>כנס</w:t>
      </w:r>
    </w:p>
    <w:p w:rsidR="00A13A8F" w:rsidRPr="00FC0C0A" w:rsidRDefault="00364513" w:rsidP="00A13A8F">
      <w:pPr>
        <w:overflowPunct w:val="0"/>
        <w:autoSpaceDE w:val="0"/>
        <w:autoSpaceDN w:val="0"/>
        <w:adjustRightInd w:val="0"/>
        <w:jc w:val="center"/>
        <w:rPr>
          <w:rFonts w:cs="David"/>
          <w:b/>
          <w:bCs/>
          <w:sz w:val="48"/>
          <w:szCs w:val="48"/>
          <w:u w:val="single"/>
          <w:rtl/>
        </w:rPr>
      </w:pPr>
      <w:r>
        <w:rPr>
          <w:rFonts w:cs="David" w:hint="cs"/>
          <w:b/>
          <w:bCs/>
          <w:sz w:val="48"/>
          <w:szCs w:val="48"/>
          <w:u w:val="single"/>
          <w:rtl/>
        </w:rPr>
        <w:t xml:space="preserve"> אי </w:t>
      </w:r>
      <w:r w:rsidR="00A13A8F" w:rsidRPr="00FC0C0A">
        <w:rPr>
          <w:rFonts w:cs="David" w:hint="cs"/>
          <w:b/>
          <w:bCs/>
          <w:sz w:val="48"/>
          <w:szCs w:val="48"/>
          <w:u w:val="single"/>
          <w:rtl/>
        </w:rPr>
        <w:t xml:space="preserve">ספיקת לב </w:t>
      </w:r>
      <w:r>
        <w:rPr>
          <w:rFonts w:cs="David" w:hint="cs"/>
          <w:b/>
          <w:bCs/>
          <w:sz w:val="48"/>
          <w:szCs w:val="48"/>
          <w:u w:val="single"/>
          <w:rtl/>
        </w:rPr>
        <w:t xml:space="preserve">סופנית </w:t>
      </w:r>
    </w:p>
    <w:p w:rsidR="00A13A8F" w:rsidRDefault="00A13A8F" w:rsidP="00A13A8F">
      <w:pPr>
        <w:overflowPunct w:val="0"/>
        <w:autoSpaceDE w:val="0"/>
        <w:autoSpaceDN w:val="0"/>
        <w:adjustRightInd w:val="0"/>
        <w:rPr>
          <w:rFonts w:cs="David"/>
          <w:sz w:val="28"/>
          <w:szCs w:val="28"/>
          <w:rtl/>
        </w:rPr>
      </w:pPr>
      <w:r w:rsidRPr="00A13A8F">
        <w:rPr>
          <w:rFonts w:cs="David" w:hint="cs"/>
          <w:sz w:val="28"/>
          <w:szCs w:val="28"/>
          <w:rtl/>
        </w:rPr>
        <w:t xml:space="preserve">ביום </w:t>
      </w:r>
      <w:r>
        <w:rPr>
          <w:rFonts w:cs="David" w:hint="cs"/>
          <w:sz w:val="28"/>
          <w:szCs w:val="28"/>
          <w:rtl/>
        </w:rPr>
        <w:t xml:space="preserve"> שישי 20/11/15  יתקיים כנס באודיטוריום ביה"ח  ע"ש ברוך פדה פוריה </w:t>
      </w:r>
    </w:p>
    <w:p w:rsidR="00B926C4" w:rsidRDefault="00B926C4" w:rsidP="00CE74B4">
      <w:pPr>
        <w:spacing w:before="120" w:after="0" w:line="240" w:lineRule="auto"/>
        <w:rPr>
          <w:rFonts w:cs="David"/>
          <w:sz w:val="24"/>
          <w:szCs w:val="24"/>
          <w:rtl/>
        </w:rPr>
      </w:pPr>
    </w:p>
    <w:p w:rsidR="00364513" w:rsidRDefault="00364513" w:rsidP="004C5A63">
      <w:pPr>
        <w:spacing w:line="240" w:lineRule="auto"/>
        <w:rPr>
          <w:rtl/>
        </w:rPr>
      </w:pPr>
      <w:r>
        <w:rPr>
          <w:rFonts w:hint="cs"/>
          <w:rtl/>
        </w:rPr>
        <w:t>00 :8</w:t>
      </w:r>
      <w:r w:rsidR="004C5A63">
        <w:rPr>
          <w:rFonts w:hint="cs"/>
          <w:rtl/>
        </w:rPr>
        <w:t xml:space="preserve"> -</w:t>
      </w:r>
      <w:r>
        <w:rPr>
          <w:rFonts w:hint="cs"/>
          <w:rtl/>
        </w:rPr>
        <w:t xml:space="preserve"> </w:t>
      </w:r>
      <w:r w:rsidR="001A19A3">
        <w:rPr>
          <w:rFonts w:hint="cs"/>
          <w:rtl/>
        </w:rPr>
        <w:t>8:45</w:t>
      </w:r>
      <w:r>
        <w:rPr>
          <w:rFonts w:hint="cs"/>
          <w:rtl/>
        </w:rPr>
        <w:t xml:space="preserve"> </w:t>
      </w:r>
    </w:p>
    <w:p w:rsidR="00364513" w:rsidRPr="006C714B" w:rsidRDefault="00364513" w:rsidP="001A19A3">
      <w:pPr>
        <w:spacing w:line="240" w:lineRule="auto"/>
        <w:rPr>
          <w:b/>
          <w:bCs/>
          <w:color w:val="002060"/>
          <w:rtl/>
        </w:rPr>
      </w:pPr>
      <w:r w:rsidRPr="006C714B">
        <w:rPr>
          <w:rFonts w:hint="cs"/>
          <w:b/>
          <w:bCs/>
          <w:color w:val="002060"/>
          <w:rtl/>
        </w:rPr>
        <w:t xml:space="preserve">התכנסות וארוחת בוקר </w:t>
      </w:r>
    </w:p>
    <w:p w:rsidR="00364513" w:rsidRDefault="001A19A3" w:rsidP="001A19A3">
      <w:pPr>
        <w:spacing w:line="240" w:lineRule="auto"/>
        <w:rPr>
          <w:rtl/>
        </w:rPr>
      </w:pPr>
      <w:r>
        <w:rPr>
          <w:rFonts w:hint="cs"/>
          <w:rtl/>
        </w:rPr>
        <w:t>8:45-</w:t>
      </w:r>
      <w:r w:rsidR="00364513">
        <w:rPr>
          <w:rFonts w:hint="cs"/>
          <w:rtl/>
        </w:rPr>
        <w:t xml:space="preserve"> 9:</w:t>
      </w:r>
      <w:r>
        <w:rPr>
          <w:rFonts w:hint="cs"/>
          <w:rtl/>
        </w:rPr>
        <w:t>0</w:t>
      </w:r>
      <w:r w:rsidR="00364513">
        <w:rPr>
          <w:rFonts w:hint="cs"/>
          <w:rtl/>
        </w:rPr>
        <w:t xml:space="preserve">0 </w:t>
      </w:r>
      <w:r>
        <w:rPr>
          <w:rFonts w:hint="cs"/>
          <w:rtl/>
        </w:rPr>
        <w:t xml:space="preserve"> דברי פתיחה- ד"ר א. און </w:t>
      </w:r>
      <w:r>
        <w:rPr>
          <w:rtl/>
        </w:rPr>
        <w:t>–</w:t>
      </w:r>
      <w:r>
        <w:rPr>
          <w:rFonts w:hint="cs"/>
          <w:rtl/>
        </w:rPr>
        <w:t xml:space="preserve">מנהל ביה"ח </w:t>
      </w:r>
    </w:p>
    <w:p w:rsidR="00F1700A" w:rsidRDefault="001A19A3" w:rsidP="00F1700A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             </w:t>
      </w:r>
      <w:r w:rsidR="00F1700A">
        <w:rPr>
          <w:rFonts w:hint="cs"/>
          <w:rtl/>
        </w:rPr>
        <w:t xml:space="preserve">    פרופ' ארנון בלום- יו"ר הכנס </w:t>
      </w:r>
    </w:p>
    <w:p w:rsidR="00F1700A" w:rsidRPr="00F1700A" w:rsidRDefault="00F1700A" w:rsidP="00F1700A">
      <w:pPr>
        <w:spacing w:line="240" w:lineRule="auto"/>
        <w:rPr>
          <w:rtl/>
        </w:rPr>
      </w:pPr>
      <w:r w:rsidRPr="00F1700A">
        <w:rPr>
          <w:rFonts w:hint="cs"/>
          <w:rtl/>
        </w:rPr>
        <w:t>9:</w:t>
      </w:r>
      <w:r>
        <w:rPr>
          <w:rFonts w:hint="cs"/>
          <w:rtl/>
        </w:rPr>
        <w:t>0</w:t>
      </w:r>
      <w:r w:rsidRPr="00F1700A">
        <w:rPr>
          <w:rFonts w:hint="cs"/>
          <w:rtl/>
        </w:rPr>
        <w:t>0 -9:</w:t>
      </w:r>
      <w:r>
        <w:rPr>
          <w:rFonts w:hint="cs"/>
          <w:rtl/>
        </w:rPr>
        <w:t>4</w:t>
      </w:r>
      <w:r w:rsidRPr="00F1700A">
        <w:rPr>
          <w:rFonts w:hint="cs"/>
          <w:rtl/>
        </w:rPr>
        <w:t>0</w:t>
      </w:r>
    </w:p>
    <w:p w:rsidR="00364513" w:rsidRDefault="00F1700A" w:rsidP="00F1700A">
      <w:pPr>
        <w:spacing w:line="240" w:lineRule="auto"/>
        <w:rPr>
          <w:rtl/>
        </w:rPr>
      </w:pPr>
      <w:r>
        <w:rPr>
          <w:rFonts w:hint="cs"/>
          <w:b/>
          <w:bCs/>
          <w:rtl/>
        </w:rPr>
        <w:t>ד"</w:t>
      </w:r>
      <w:r w:rsidR="00364513" w:rsidRPr="00E12BC4">
        <w:rPr>
          <w:rFonts w:hint="cs"/>
          <w:b/>
          <w:bCs/>
          <w:rtl/>
        </w:rPr>
        <w:t>ר אבישי גרופר</w:t>
      </w:r>
      <w:r w:rsidR="00364513">
        <w:rPr>
          <w:rFonts w:hint="cs"/>
          <w:rtl/>
        </w:rPr>
        <w:t xml:space="preserve"> </w:t>
      </w:r>
      <w:r w:rsidR="00364513">
        <w:rPr>
          <w:rtl/>
        </w:rPr>
        <w:t>–</w:t>
      </w:r>
      <w:r w:rsidR="00364513">
        <w:rPr>
          <w:rFonts w:hint="cs"/>
          <w:rtl/>
        </w:rPr>
        <w:t xml:space="preserve"> מומחה באי ספיקת לב מתקדמת, המחלקה הקרדיולוגית, בית החולים שיבא </w:t>
      </w:r>
    </w:p>
    <w:p w:rsidR="00364513" w:rsidRPr="00364513" w:rsidRDefault="006E05B9" w:rsidP="006E05B9">
      <w:pPr>
        <w:spacing w:line="240" w:lineRule="auto"/>
        <w:rPr>
          <w:rFonts w:ascii="Arial" w:hAnsi="Arial"/>
          <w:b/>
          <w:bCs/>
          <w:color w:val="1F497D"/>
          <w:rtl/>
        </w:rPr>
      </w:pPr>
      <w:r>
        <w:rPr>
          <w:rFonts w:ascii="Arial" w:hAnsi="Arial" w:hint="cs"/>
          <w:b/>
          <w:bCs/>
          <w:color w:val="1F497D"/>
          <w:rtl/>
        </w:rPr>
        <w:t>עדכונים וחידושים בטיפול לאי ספיקת לב- טיפול תרופתי ומה שמעבר.</w:t>
      </w:r>
    </w:p>
    <w:p w:rsidR="00364513" w:rsidRDefault="00364513" w:rsidP="001A19A3">
      <w:pPr>
        <w:spacing w:line="240" w:lineRule="auto"/>
        <w:rPr>
          <w:rFonts w:ascii="Arial" w:hAnsi="Arial"/>
          <w:color w:val="1F497D"/>
          <w:rtl/>
        </w:rPr>
      </w:pPr>
      <w:r w:rsidRPr="001013C8">
        <w:rPr>
          <w:rFonts w:ascii="Arial" w:hAnsi="Arial" w:hint="cs"/>
          <w:rtl/>
        </w:rPr>
        <w:t>9:45 עד</w:t>
      </w:r>
      <w:r>
        <w:rPr>
          <w:rFonts w:ascii="Arial" w:hAnsi="Arial" w:hint="cs"/>
          <w:color w:val="1F497D"/>
          <w:rtl/>
        </w:rPr>
        <w:t xml:space="preserve"> </w:t>
      </w:r>
      <w:r w:rsidRPr="001013C8">
        <w:rPr>
          <w:rFonts w:ascii="Arial" w:hAnsi="Arial" w:hint="cs"/>
          <w:rtl/>
        </w:rPr>
        <w:t>10:</w:t>
      </w:r>
      <w:r>
        <w:rPr>
          <w:rFonts w:ascii="Arial" w:hAnsi="Arial" w:hint="cs"/>
          <w:rtl/>
        </w:rPr>
        <w:t>30</w:t>
      </w:r>
    </w:p>
    <w:p w:rsidR="00364513" w:rsidRPr="001013C8" w:rsidRDefault="00364513" w:rsidP="001A19A3">
      <w:pPr>
        <w:spacing w:line="240" w:lineRule="auto"/>
        <w:rPr>
          <w:rFonts w:ascii="Arial" w:hAnsi="Arial"/>
          <w:rtl/>
        </w:rPr>
      </w:pPr>
      <w:r w:rsidRPr="00E12BC4">
        <w:rPr>
          <w:rFonts w:ascii="Arial" w:hAnsi="Arial" w:hint="cs"/>
          <w:b/>
          <w:bCs/>
          <w:rtl/>
        </w:rPr>
        <w:t>פרופסור דן ערבות</w:t>
      </w:r>
      <w:r w:rsidRPr="001013C8">
        <w:rPr>
          <w:rFonts w:ascii="Arial" w:hAnsi="Arial" w:hint="cs"/>
          <w:rtl/>
        </w:rPr>
        <w:t xml:space="preserve"> </w:t>
      </w:r>
      <w:r w:rsidRPr="001013C8">
        <w:rPr>
          <w:rFonts w:ascii="Arial" w:hAnsi="Arial"/>
          <w:rtl/>
        </w:rPr>
        <w:t>–</w:t>
      </w:r>
      <w:r w:rsidRPr="001013C8">
        <w:rPr>
          <w:rFonts w:ascii="Arial" w:hAnsi="Arial" w:hint="cs"/>
          <w:rtl/>
        </w:rPr>
        <w:t xml:space="preserve"> מנהל מחלקת כירורגית לב ומרכז השתלות לב בית החולים ע"ש רבין (בילינסון)</w:t>
      </w:r>
    </w:p>
    <w:p w:rsidR="00364513" w:rsidRPr="00364513" w:rsidRDefault="00364513" w:rsidP="001A19A3">
      <w:pPr>
        <w:spacing w:line="240" w:lineRule="auto"/>
        <w:rPr>
          <w:rFonts w:ascii="Arial" w:hAnsi="Arial"/>
          <w:b/>
          <w:bCs/>
          <w:color w:val="1F497D"/>
          <w:rtl/>
        </w:rPr>
      </w:pPr>
      <w:r w:rsidRPr="00364513">
        <w:rPr>
          <w:rFonts w:ascii="Arial" w:hAnsi="Arial" w:hint="cs"/>
          <w:b/>
          <w:bCs/>
          <w:color w:val="1F497D"/>
          <w:rtl/>
        </w:rPr>
        <w:t xml:space="preserve">השתלת לב </w:t>
      </w:r>
      <w:r w:rsidR="001A19A3">
        <w:rPr>
          <w:rFonts w:ascii="Arial" w:hAnsi="Arial" w:hint="cs"/>
          <w:b/>
          <w:bCs/>
          <w:color w:val="1F497D"/>
          <w:rtl/>
        </w:rPr>
        <w:t xml:space="preserve"> אנושי </w:t>
      </w:r>
      <w:r w:rsidRPr="00364513">
        <w:rPr>
          <w:rFonts w:ascii="Arial" w:hAnsi="Arial" w:hint="cs"/>
          <w:b/>
          <w:bCs/>
          <w:color w:val="1F497D"/>
          <w:rtl/>
        </w:rPr>
        <w:t xml:space="preserve">והשתלת לב מלאכותי </w:t>
      </w:r>
      <w:r w:rsidR="001A19A3">
        <w:rPr>
          <w:rFonts w:ascii="Arial" w:hAnsi="Arial" w:hint="cs"/>
          <w:b/>
          <w:bCs/>
          <w:color w:val="1F497D"/>
          <w:rtl/>
        </w:rPr>
        <w:t>.</w:t>
      </w:r>
    </w:p>
    <w:p w:rsidR="00364513" w:rsidRDefault="00364513" w:rsidP="001A19A3">
      <w:pPr>
        <w:spacing w:line="240" w:lineRule="auto"/>
        <w:rPr>
          <w:rFonts w:ascii="Arial" w:hAnsi="Arial"/>
          <w:rtl/>
        </w:rPr>
      </w:pPr>
      <w:r w:rsidRPr="001013C8">
        <w:rPr>
          <w:rFonts w:ascii="Arial" w:hAnsi="Arial" w:hint="cs"/>
          <w:rtl/>
        </w:rPr>
        <w:t>1</w:t>
      </w:r>
      <w:r>
        <w:rPr>
          <w:rFonts w:ascii="Arial" w:hAnsi="Arial" w:hint="cs"/>
          <w:rtl/>
        </w:rPr>
        <w:t>1</w:t>
      </w:r>
      <w:r w:rsidRPr="001013C8">
        <w:rPr>
          <w:rFonts w:ascii="Arial" w:hAnsi="Arial" w:hint="cs"/>
          <w:rtl/>
        </w:rPr>
        <w:t>:00-10:</w:t>
      </w:r>
      <w:r>
        <w:rPr>
          <w:rFonts w:ascii="Arial" w:hAnsi="Arial" w:hint="cs"/>
          <w:rtl/>
        </w:rPr>
        <w:t>30</w:t>
      </w:r>
    </w:p>
    <w:p w:rsidR="00364513" w:rsidRDefault="00364513" w:rsidP="001A19A3">
      <w:pPr>
        <w:spacing w:line="240" w:lineRule="auto"/>
        <w:rPr>
          <w:rFonts w:ascii="Arial" w:hAnsi="Arial"/>
          <w:rtl/>
        </w:rPr>
      </w:pPr>
      <w:r w:rsidRPr="00E12BC4">
        <w:rPr>
          <w:rFonts w:ascii="Arial" w:hAnsi="Arial" w:hint="cs"/>
          <w:b/>
          <w:bCs/>
          <w:rtl/>
        </w:rPr>
        <w:t>פרופסור ארנון בלום</w:t>
      </w:r>
      <w:r>
        <w:rPr>
          <w:rFonts w:ascii="Arial" w:hAnsi="Arial" w:hint="cs"/>
          <w:rtl/>
        </w:rPr>
        <w:t xml:space="preserve"> </w:t>
      </w:r>
      <w:r>
        <w:rPr>
          <w:rFonts w:ascii="Arial" w:hAnsi="Arial"/>
          <w:rtl/>
        </w:rPr>
        <w:t>–</w:t>
      </w:r>
      <w:r>
        <w:rPr>
          <w:rFonts w:ascii="Arial" w:hAnsi="Arial" w:hint="cs"/>
          <w:rtl/>
        </w:rPr>
        <w:t xml:space="preserve"> מנהל מחלקה פנימית א </w:t>
      </w:r>
    </w:p>
    <w:p w:rsidR="00364513" w:rsidRPr="00364513" w:rsidRDefault="00364513" w:rsidP="001A19A3">
      <w:pPr>
        <w:spacing w:line="240" w:lineRule="auto"/>
        <w:rPr>
          <w:rFonts w:ascii="Arial" w:hAnsi="Arial"/>
          <w:b/>
          <w:bCs/>
          <w:color w:val="002060"/>
          <w:rtl/>
        </w:rPr>
      </w:pPr>
      <w:r w:rsidRPr="00364513">
        <w:rPr>
          <w:rFonts w:ascii="Arial" w:hAnsi="Arial" w:hint="cs"/>
          <w:b/>
          <w:bCs/>
          <w:color w:val="002060"/>
          <w:rtl/>
        </w:rPr>
        <w:t>השתלת תאי גזע מזנכימליים לטפול באי ספיקת לב סופנית</w:t>
      </w:r>
    </w:p>
    <w:p w:rsidR="00364513" w:rsidRDefault="00364513" w:rsidP="001A19A3">
      <w:pPr>
        <w:spacing w:line="240" w:lineRule="auto"/>
        <w:rPr>
          <w:rFonts w:ascii="Arial" w:hAnsi="Arial"/>
          <w:color w:val="1F497D"/>
          <w:rtl/>
        </w:rPr>
      </w:pPr>
      <w:r w:rsidRPr="001013C8">
        <w:rPr>
          <w:rFonts w:ascii="Arial" w:hAnsi="Arial" w:hint="cs"/>
          <w:rtl/>
        </w:rPr>
        <w:t>1</w:t>
      </w:r>
      <w:r>
        <w:rPr>
          <w:rFonts w:ascii="Arial" w:hAnsi="Arial" w:hint="cs"/>
          <w:rtl/>
        </w:rPr>
        <w:t>1</w:t>
      </w:r>
      <w:r w:rsidRPr="001013C8">
        <w:rPr>
          <w:rFonts w:ascii="Arial" w:hAnsi="Arial" w:hint="cs"/>
          <w:rtl/>
        </w:rPr>
        <w:t>:</w:t>
      </w:r>
      <w:r>
        <w:rPr>
          <w:rFonts w:ascii="Arial" w:hAnsi="Arial" w:hint="cs"/>
          <w:rtl/>
        </w:rPr>
        <w:t>00</w:t>
      </w:r>
      <w:r w:rsidRPr="001013C8">
        <w:rPr>
          <w:rFonts w:ascii="Arial" w:hAnsi="Arial" w:hint="cs"/>
          <w:rtl/>
        </w:rPr>
        <w:t xml:space="preserve"> עד 11:</w:t>
      </w:r>
      <w:r>
        <w:rPr>
          <w:rFonts w:ascii="Arial" w:hAnsi="Arial" w:hint="cs"/>
          <w:rtl/>
        </w:rPr>
        <w:t>45</w:t>
      </w:r>
    </w:p>
    <w:p w:rsidR="00364513" w:rsidRPr="001173EF" w:rsidRDefault="00364513" w:rsidP="001A19A3">
      <w:pPr>
        <w:spacing w:line="240" w:lineRule="auto"/>
        <w:rPr>
          <w:rFonts w:ascii="Arial" w:hAnsi="Arial"/>
          <w:rtl/>
        </w:rPr>
      </w:pPr>
      <w:r w:rsidRPr="00E12BC4">
        <w:rPr>
          <w:rFonts w:ascii="Arial" w:hAnsi="Arial" w:hint="cs"/>
          <w:b/>
          <w:bCs/>
          <w:rtl/>
        </w:rPr>
        <w:t xml:space="preserve">פרופסור </w:t>
      </w:r>
      <w:r w:rsidRPr="008B44A1">
        <w:rPr>
          <w:rFonts w:ascii="Arial" w:hAnsi="Arial" w:hint="cs"/>
          <w:b/>
          <w:bCs/>
          <w:rtl/>
        </w:rPr>
        <w:t xml:space="preserve">לביא </w:t>
      </w:r>
      <w:r w:rsidR="008B44A1" w:rsidRPr="008B44A1">
        <w:rPr>
          <w:rFonts w:ascii="Arial" w:hAnsi="Arial" w:hint="cs"/>
          <w:b/>
          <w:bCs/>
          <w:rtl/>
        </w:rPr>
        <w:t xml:space="preserve"> יעקב</w:t>
      </w:r>
      <w:r w:rsidR="008B44A1">
        <w:rPr>
          <w:rFonts w:ascii="Arial" w:hAnsi="Arial" w:hint="cs"/>
          <w:rtl/>
        </w:rPr>
        <w:t xml:space="preserve"> </w:t>
      </w:r>
      <w:r w:rsidRPr="001173EF">
        <w:rPr>
          <w:rFonts w:ascii="Arial" w:hAnsi="Arial"/>
          <w:rtl/>
        </w:rPr>
        <w:t>–</w:t>
      </w:r>
      <w:r w:rsidRPr="001173EF">
        <w:rPr>
          <w:rFonts w:ascii="Arial" w:hAnsi="Arial" w:hint="cs"/>
          <w:rtl/>
        </w:rPr>
        <w:t xml:space="preserve"> מנהל יחידת השתלת לב בבית החולים שיבא </w:t>
      </w:r>
    </w:p>
    <w:p w:rsidR="00364513" w:rsidRPr="00364513" w:rsidRDefault="00364513" w:rsidP="001A19A3">
      <w:pPr>
        <w:spacing w:line="240" w:lineRule="auto"/>
        <w:rPr>
          <w:b/>
          <w:bCs/>
          <w:color w:val="002060"/>
        </w:rPr>
      </w:pPr>
      <w:r w:rsidRPr="00364513">
        <w:rPr>
          <w:rFonts w:hint="cs"/>
          <w:b/>
          <w:bCs/>
          <w:color w:val="002060"/>
          <w:rtl/>
        </w:rPr>
        <w:t>״אם לא תיתן – אתה עלול להיות האחרון לקבל!</w:t>
      </w:r>
    </w:p>
    <w:p w:rsidR="00364513" w:rsidRPr="00364513" w:rsidRDefault="00364513" w:rsidP="001A19A3">
      <w:pPr>
        <w:spacing w:line="240" w:lineRule="auto"/>
        <w:rPr>
          <w:b/>
          <w:bCs/>
          <w:color w:val="002060"/>
          <w:rtl/>
        </w:rPr>
      </w:pPr>
      <w:r w:rsidRPr="00364513">
        <w:rPr>
          <w:rFonts w:hint="cs"/>
          <w:b/>
          <w:bCs/>
          <w:color w:val="002060"/>
          <w:rtl/>
        </w:rPr>
        <w:t>השפעת חוק השתלות האיברים על תרומות האיברים בישראל״</w:t>
      </w:r>
    </w:p>
    <w:p w:rsidR="00364513" w:rsidRDefault="00364513" w:rsidP="001A19A3">
      <w:pPr>
        <w:spacing w:line="240" w:lineRule="auto"/>
        <w:rPr>
          <w:rFonts w:ascii="Arial" w:hAnsi="Arial"/>
          <w:rtl/>
        </w:rPr>
      </w:pPr>
      <w:r w:rsidRPr="001173EF">
        <w:rPr>
          <w:rFonts w:ascii="Arial" w:hAnsi="Arial" w:hint="cs"/>
          <w:rtl/>
        </w:rPr>
        <w:t xml:space="preserve">11:45 </w:t>
      </w:r>
      <w:r w:rsidR="001A19A3">
        <w:rPr>
          <w:rFonts w:ascii="Arial" w:hAnsi="Arial"/>
          <w:rtl/>
        </w:rPr>
        <w:t>–</w:t>
      </w:r>
      <w:r w:rsidR="001A19A3">
        <w:rPr>
          <w:rFonts w:ascii="Arial" w:hAnsi="Arial" w:hint="cs"/>
          <w:rtl/>
        </w:rPr>
        <w:t xml:space="preserve"> דברי סיכום</w:t>
      </w:r>
    </w:p>
    <w:p w:rsidR="00364513" w:rsidRDefault="001A19A3" w:rsidP="001A19A3">
      <w:pPr>
        <w:spacing w:line="240" w:lineRule="auto"/>
        <w:rPr>
          <w:rFonts w:ascii="Arial" w:hAnsi="Arial"/>
          <w:color w:val="1F497D"/>
          <w:rtl/>
        </w:rPr>
      </w:pPr>
      <w:r>
        <w:rPr>
          <w:rFonts w:ascii="Arial" w:hAnsi="Arial" w:hint="cs"/>
          <w:rtl/>
        </w:rPr>
        <w:t xml:space="preserve">12:00- </w:t>
      </w:r>
      <w:r w:rsidR="00364513">
        <w:rPr>
          <w:rFonts w:ascii="Arial" w:hAnsi="Arial" w:hint="cs"/>
          <w:color w:val="1F497D"/>
          <w:rtl/>
        </w:rPr>
        <w:t xml:space="preserve">ארוחת צהריים </w:t>
      </w:r>
    </w:p>
    <w:p w:rsidR="00364513" w:rsidRDefault="00364513" w:rsidP="00364513">
      <w:pPr>
        <w:rPr>
          <w:rFonts w:ascii="Arial" w:hAnsi="Arial"/>
          <w:color w:val="1F497D"/>
          <w:rtl/>
        </w:rPr>
      </w:pPr>
    </w:p>
    <w:p w:rsidR="00B926C4" w:rsidRPr="009952FB" w:rsidRDefault="00364513" w:rsidP="00364513">
      <w:pPr>
        <w:spacing w:before="120" w:after="0" w:line="240" w:lineRule="auto"/>
        <w:jc w:val="center"/>
        <w:rPr>
          <w:rFonts w:cs="David"/>
          <w:b/>
          <w:bCs/>
          <w:sz w:val="48"/>
          <w:szCs w:val="48"/>
          <w:rtl/>
        </w:rPr>
      </w:pPr>
      <w:r w:rsidRPr="009952FB">
        <w:rPr>
          <w:rFonts w:cs="David" w:hint="cs"/>
          <w:b/>
          <w:bCs/>
          <w:sz w:val="48"/>
          <w:szCs w:val="48"/>
          <w:rtl/>
        </w:rPr>
        <w:t>הכנס בחסות נוברטיס</w:t>
      </w:r>
    </w:p>
    <w:p w:rsidR="00B926C4" w:rsidRPr="009952FB" w:rsidRDefault="00B926C4" w:rsidP="00CE74B4">
      <w:pPr>
        <w:spacing w:before="120" w:after="0" w:line="240" w:lineRule="auto"/>
        <w:rPr>
          <w:rFonts w:cs="David"/>
          <w:sz w:val="48"/>
          <w:szCs w:val="48"/>
          <w:rtl/>
        </w:rPr>
      </w:pPr>
    </w:p>
    <w:sectPr w:rsidR="00B926C4" w:rsidRPr="009952FB" w:rsidSect="0055019E">
      <w:headerReference w:type="default" r:id="rId17"/>
      <w:footerReference w:type="default" r:id="rId18"/>
      <w:pgSz w:w="11906" w:h="16838"/>
      <w:pgMar w:top="308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19" w:rsidRDefault="007E4E19" w:rsidP="00B73A64">
      <w:pPr>
        <w:spacing w:after="0" w:line="240" w:lineRule="auto"/>
      </w:pPr>
      <w:r>
        <w:separator/>
      </w:r>
    </w:p>
  </w:endnote>
  <w:endnote w:type="continuationSeparator" w:id="0">
    <w:p w:rsidR="007E4E19" w:rsidRDefault="007E4E19" w:rsidP="00B7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8F" w:rsidRPr="00B73A64" w:rsidRDefault="001C68BD" w:rsidP="00B73A6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15.1pt;margin-top:12.15pt;width:185.1pt;height:21.75pt;z-index:251660288" filled="f" stroked="f">
          <v:textbox>
            <w:txbxContent>
              <w:p w:rsidR="00A13A8F" w:rsidRDefault="00A13A8F" w:rsidP="003F556A">
                <w:pPr>
                  <w:bidi w:val="0"/>
                  <w:jc w:val="center"/>
                  <w:rPr>
                    <w:rFonts w:ascii="Tw Cen MT Condensed" w:hAnsi="Tw Cen MT Condensed"/>
                    <w:color w:val="FFFFFF"/>
                    <w:sz w:val="28"/>
                    <w:szCs w:val="28"/>
                  </w:rPr>
                </w:pPr>
                <w:r>
                  <w:rPr>
                    <w:rFonts w:ascii="Tw Cen MT Condensed" w:hAnsi="Tw Cen MT Condensed"/>
                    <w:color w:val="FFFFFF"/>
                    <w:sz w:val="28"/>
                    <w:szCs w:val="28"/>
                  </w:rPr>
                  <w:t>ablum@poria.health.gov.il</w:t>
                </w:r>
              </w:p>
            </w:txbxContent>
          </v:textbox>
          <w10:wrap anchorx="page"/>
        </v:shape>
      </w:pict>
    </w:r>
    <w:r>
      <w:rPr>
        <w:noProof/>
      </w:rPr>
      <w:pict>
        <v:group id="_x0000_s2049" style="position:absolute;left:0;text-align:left;margin-left:-72.45pt;margin-top:-30.5pt;width:558.6pt;height:53.25pt;z-index:251659264" coordorigin="423,15375" coordsize="11172,1050">
          <v:shape id="_x0000_s2050" type="#_x0000_t202" style="position:absolute;left:423;top:15375;width:11169;height:420" stroked="f">
            <v:textbox style="mso-next-textbox:#_x0000_s2050">
              <w:txbxContent>
                <w:p w:rsidR="00A13A8F" w:rsidRDefault="00A13A8F" w:rsidP="003F556A">
                  <w:pPr>
                    <w:jc w:val="center"/>
                    <w:rPr>
                      <w:rFonts w:ascii="Arial" w:hAnsi="Arial" w:cs="Arial"/>
                      <w:spacing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10"/>
                      <w:rtl/>
                    </w:rPr>
                    <w:t>מרכז רפואי ע"ש ברוך פדה, פוריה – ד.נ. הגליל התחתון 15208, טל</w:t>
                  </w:r>
                  <w:r>
                    <w:rPr>
                      <w:rFonts w:ascii="Arial" w:hAnsi="Arial" w:cs="Arial" w:hint="cs"/>
                      <w:b/>
                      <w:bCs/>
                      <w:color w:val="333399"/>
                      <w:spacing w:val="10"/>
                      <w:rtl/>
                    </w:rPr>
                    <w:t>פקס</w:t>
                  </w:r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10"/>
                      <w:rtl/>
                    </w:rPr>
                    <w:t xml:space="preserve">. </w:t>
                  </w:r>
                  <w:r>
                    <w:rPr>
                      <w:rFonts w:ascii="Arial" w:hAnsi="Arial" w:cs="Arial" w:hint="cs"/>
                      <w:b/>
                      <w:bCs/>
                      <w:color w:val="333399"/>
                      <w:spacing w:val="10"/>
                      <w:rtl/>
                    </w:rPr>
                    <w:t>6652687 - 04</w:t>
                  </w:r>
                </w:p>
              </w:txbxContent>
            </v:textbox>
          </v:shape>
          <v:shape id="_x0000_s2051" type="#_x0000_t202" style="position:absolute;left:535;top:15810;width:10989;height:420" stroked="f">
            <v:textbox style="mso-next-textbox:#_x0000_s2051">
              <w:txbxContent>
                <w:p w:rsidR="00A13A8F" w:rsidRDefault="00A13A8F" w:rsidP="003F556A">
                  <w:pPr>
                    <w:bidi w:val="0"/>
                    <w:jc w:val="center"/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 xml:space="preserve">The </w:t>
                  </w:r>
                  <w:smartTag w:uri="urn:schemas-microsoft-com:office:smarttags" w:element="PlaceName">
                    <w:r>
                      <w:rPr>
                        <w:rFonts w:ascii="Arial" w:hAnsi="Arial" w:cs="Arial"/>
                        <w:b/>
                        <w:bCs/>
                        <w:color w:val="333399"/>
                        <w:spacing w:val="6"/>
                        <w:sz w:val="18"/>
                        <w:szCs w:val="18"/>
                      </w:rPr>
                      <w:t>BARUCH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Name">
                    <w:r>
                      <w:rPr>
                        <w:rFonts w:ascii="Arial" w:hAnsi="Arial" w:cs="Arial"/>
                        <w:b/>
                        <w:bCs/>
                        <w:color w:val="333399"/>
                        <w:spacing w:val="6"/>
                        <w:sz w:val="18"/>
                        <w:szCs w:val="18"/>
                      </w:rPr>
                      <w:t>PADEH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Name">
                    <w:r>
                      <w:rPr>
                        <w:rFonts w:ascii="Arial" w:hAnsi="Arial" w:cs="Arial"/>
                        <w:b/>
                        <w:bCs/>
                        <w:color w:val="333399"/>
                        <w:spacing w:val="6"/>
                        <w:sz w:val="18"/>
                        <w:szCs w:val="18"/>
                      </w:rPr>
                      <w:t>Medical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rFonts w:ascii="Arial" w:hAnsi="Arial" w:cs="Arial"/>
                        <w:b/>
                        <w:bCs/>
                        <w:color w:val="333399"/>
                        <w:spacing w:val="6"/>
                        <w:sz w:val="18"/>
                        <w:szCs w:val="18"/>
                      </w:rPr>
                      <w:t>Center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 xml:space="preserve">,  PORIYA – M.P. Lower </w:t>
                  </w:r>
                  <w:smartTag w:uri="urn:schemas-microsoft-com:office:smarttags" w:element="place">
                    <w:r>
                      <w:rPr>
                        <w:rFonts w:ascii="Arial" w:hAnsi="Arial" w:cs="Arial"/>
                        <w:b/>
                        <w:bCs/>
                        <w:color w:val="333399"/>
                        <w:spacing w:val="6"/>
                        <w:sz w:val="18"/>
                        <w:szCs w:val="18"/>
                      </w:rPr>
                      <w:t>Galilee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 xml:space="preserve"> 15208, Tel-</w:t>
                  </w:r>
                  <w:r w:rsidRPr="005B706F"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>Fax. 04-6652</w:t>
                  </w:r>
                  <w:r>
                    <w:rPr>
                      <w:rFonts w:ascii="Arial" w:hAnsi="Arial" w:cs="Arial"/>
                      <w:b/>
                      <w:bCs/>
                      <w:color w:val="333399"/>
                      <w:spacing w:val="6"/>
                      <w:sz w:val="18"/>
                      <w:szCs w:val="18"/>
                    </w:rPr>
                    <w:t>6</w:t>
                  </w:r>
                  <w:r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87</w:t>
                  </w:r>
                </w:p>
              </w:txbxContent>
            </v:textbox>
          </v:shape>
          <v:line id="_x0000_s2052" style="position:absolute;flip:y" from="573,16410" to="11595,16425" strokecolor="navy" strokeweight="20pt"/>
          <v:line id="_x0000_s2053" style="position:absolute" from="638,15807" to="11416,15807" strokecolor="#3cc"/>
          <w10:wrap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19" w:rsidRDefault="007E4E19" w:rsidP="00B73A64">
      <w:pPr>
        <w:spacing w:after="0" w:line="240" w:lineRule="auto"/>
      </w:pPr>
      <w:r>
        <w:separator/>
      </w:r>
    </w:p>
  </w:footnote>
  <w:footnote w:type="continuationSeparator" w:id="0">
    <w:p w:rsidR="007E4E19" w:rsidRDefault="007E4E19" w:rsidP="00B7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A8F" w:rsidRDefault="001C68BD">
    <w:pPr>
      <w:pStyle w:val="a3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64.4pt;margin-top:22.5pt;width:74.85pt;height:84.75pt;z-index:251662336" filled="f" stroked="f">
          <v:textbox style="mso-next-textbox:#_x0000_s2055">
            <w:txbxContent>
              <w:p w:rsidR="00A13A8F" w:rsidRDefault="00A13A8F" w:rsidP="00080EB1">
                <w:pPr>
                  <w:pStyle w:val="1"/>
                  <w:rPr>
                    <w:rFonts w:ascii="Arial" w:hAnsi="Arial" w:cs="Arial"/>
                    <w:b/>
                    <w:bCs/>
                    <w:color w:val="000080"/>
                    <w:sz w:val="26"/>
                    <w:szCs w:val="26"/>
                    <w:rtl/>
                  </w:rPr>
                </w:pPr>
              </w:p>
              <w:p w:rsidR="00A13A8F" w:rsidRDefault="00A13A8F" w:rsidP="00080EB1">
                <w:pPr>
                  <w:pStyle w:val="1"/>
                  <w:rPr>
                    <w:rFonts w:ascii="Arial" w:hAnsi="Arial" w:cs="Arial"/>
                    <w:b/>
                    <w:bCs/>
                    <w:color w:val="000080"/>
                    <w:sz w:val="26"/>
                    <w:szCs w:val="26"/>
                    <w:rtl/>
                  </w:rPr>
                </w:pPr>
              </w:p>
              <w:p w:rsidR="00A13A8F" w:rsidRDefault="00A13A8F" w:rsidP="00080EB1">
                <w:pPr>
                  <w:pStyle w:val="1"/>
                  <w:rPr>
                    <w:rFonts w:ascii="Arial" w:hAnsi="Arial" w:cs="Arial"/>
                    <w:b/>
                    <w:bCs/>
                    <w:color w:val="000080"/>
                    <w:sz w:val="26"/>
                    <w:szCs w:val="26"/>
                    <w:rtl/>
                  </w:rPr>
                </w:pPr>
              </w:p>
              <w:p w:rsidR="00A13A8F" w:rsidRDefault="00A13A8F" w:rsidP="00080EB1">
                <w:pPr>
                  <w:pStyle w:val="1"/>
                  <w:rPr>
                    <w:rFonts w:ascii="Arial" w:hAnsi="Arial" w:cs="Arial"/>
                    <w:b/>
                    <w:bCs/>
                    <w:color w:val="000080"/>
                    <w:sz w:val="26"/>
                    <w:szCs w:val="26"/>
                  </w:rPr>
                </w:pPr>
                <w:r>
                  <w:rPr>
                    <w:rFonts w:ascii="Arial" w:hAnsi="Arial" w:cs="Arial" w:hint="cs"/>
                    <w:b/>
                    <w:bCs/>
                    <w:color w:val="000080"/>
                    <w:sz w:val="26"/>
                    <w:szCs w:val="26"/>
                    <w:rtl/>
                  </w:rPr>
                  <w:t>פנימית א</w:t>
                </w:r>
              </w:p>
            </w:txbxContent>
          </v:textbox>
          <w10:wrap anchorx="page"/>
        </v:shape>
      </w:pict>
    </w:r>
    <w:bookmarkStart w:id="0" w:name="_GoBack"/>
    <w:bookmarkEnd w:id="0"/>
    <w:r w:rsidR="00A13A8F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1743075</wp:posOffset>
          </wp:positionH>
          <wp:positionV relativeFrom="paragraph">
            <wp:posOffset>-68580</wp:posOffset>
          </wp:positionV>
          <wp:extent cx="1133475" cy="1343025"/>
          <wp:effectExtent l="0" t="0" r="9525" b="9525"/>
          <wp:wrapNone/>
          <wp:docPr id="12" name="Picture 12" descr="C:\temp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temp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3A8F" w:rsidRPr="008B5057">
      <w:rPr>
        <w:rFonts w:cs="Arial"/>
        <w:noProof/>
        <w:rtl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-573657</wp:posOffset>
          </wp:positionH>
          <wp:positionV relativeFrom="paragraph">
            <wp:posOffset>-349576</wp:posOffset>
          </wp:positionV>
          <wp:extent cx="1733449" cy="1782232"/>
          <wp:effectExtent l="19050" t="0" r="101" b="0"/>
          <wp:wrapNone/>
          <wp:docPr id="13" name="תמונה 0" descr="Poria-60-logo-web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ia-60-logo-web-col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33449" cy="17822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563"/>
    <w:multiLevelType w:val="hybridMultilevel"/>
    <w:tmpl w:val="4210D78C"/>
    <w:lvl w:ilvl="0" w:tplc="CD26E1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36CA"/>
    <w:rsid w:val="00080EB1"/>
    <w:rsid w:val="00140B53"/>
    <w:rsid w:val="00170CB7"/>
    <w:rsid w:val="001A19A3"/>
    <w:rsid w:val="001C68BD"/>
    <w:rsid w:val="00217905"/>
    <w:rsid w:val="00237E24"/>
    <w:rsid w:val="0025206A"/>
    <w:rsid w:val="00335F93"/>
    <w:rsid w:val="0035212B"/>
    <w:rsid w:val="00364513"/>
    <w:rsid w:val="003F556A"/>
    <w:rsid w:val="004078F0"/>
    <w:rsid w:val="00424F8A"/>
    <w:rsid w:val="004548D6"/>
    <w:rsid w:val="004B6719"/>
    <w:rsid w:val="004C5A63"/>
    <w:rsid w:val="004D5250"/>
    <w:rsid w:val="004F28DD"/>
    <w:rsid w:val="0055019E"/>
    <w:rsid w:val="00582B1D"/>
    <w:rsid w:val="005A5492"/>
    <w:rsid w:val="005B2E64"/>
    <w:rsid w:val="0065245D"/>
    <w:rsid w:val="006B4975"/>
    <w:rsid w:val="006C714B"/>
    <w:rsid w:val="006E05B9"/>
    <w:rsid w:val="007026D4"/>
    <w:rsid w:val="00784838"/>
    <w:rsid w:val="007E4E19"/>
    <w:rsid w:val="00851D62"/>
    <w:rsid w:val="008736CA"/>
    <w:rsid w:val="008764AF"/>
    <w:rsid w:val="008B44A1"/>
    <w:rsid w:val="008B5057"/>
    <w:rsid w:val="008F5708"/>
    <w:rsid w:val="00900272"/>
    <w:rsid w:val="00986C0B"/>
    <w:rsid w:val="009952FB"/>
    <w:rsid w:val="009D194A"/>
    <w:rsid w:val="009E6180"/>
    <w:rsid w:val="00A13A8F"/>
    <w:rsid w:val="00AD4D42"/>
    <w:rsid w:val="00B45AE0"/>
    <w:rsid w:val="00B73A64"/>
    <w:rsid w:val="00B841CF"/>
    <w:rsid w:val="00B926C4"/>
    <w:rsid w:val="00BA5B34"/>
    <w:rsid w:val="00BD797A"/>
    <w:rsid w:val="00C04730"/>
    <w:rsid w:val="00C114D8"/>
    <w:rsid w:val="00C54ED7"/>
    <w:rsid w:val="00C9746E"/>
    <w:rsid w:val="00CE74B4"/>
    <w:rsid w:val="00D0204B"/>
    <w:rsid w:val="00D31857"/>
    <w:rsid w:val="00D55322"/>
    <w:rsid w:val="00D56B23"/>
    <w:rsid w:val="00D61241"/>
    <w:rsid w:val="00D70D20"/>
    <w:rsid w:val="00D75D58"/>
    <w:rsid w:val="00DC5346"/>
    <w:rsid w:val="00E0107F"/>
    <w:rsid w:val="00E12BC4"/>
    <w:rsid w:val="00E312CE"/>
    <w:rsid w:val="00ED3FEA"/>
    <w:rsid w:val="00EF403E"/>
    <w:rsid w:val="00F1700A"/>
    <w:rsid w:val="00F4768C"/>
    <w:rsid w:val="00F661F7"/>
    <w:rsid w:val="00FC0C0A"/>
    <w:rsid w:val="00FC6571"/>
    <w:rsid w:val="00FF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8D6"/>
    <w:pPr>
      <w:bidi/>
    </w:pPr>
  </w:style>
  <w:style w:type="paragraph" w:styleId="1">
    <w:name w:val="heading 1"/>
    <w:basedOn w:val="a"/>
    <w:next w:val="a"/>
    <w:link w:val="10"/>
    <w:qFormat/>
    <w:rsid w:val="00B73A64"/>
    <w:pPr>
      <w:keepNext/>
      <w:spacing w:after="0" w:line="240" w:lineRule="auto"/>
      <w:outlineLvl w:val="0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3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B73A64"/>
  </w:style>
  <w:style w:type="paragraph" w:styleId="a5">
    <w:name w:val="footer"/>
    <w:basedOn w:val="a"/>
    <w:link w:val="a6"/>
    <w:uiPriority w:val="99"/>
    <w:semiHidden/>
    <w:unhideWhenUsed/>
    <w:rsid w:val="00B73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B73A64"/>
  </w:style>
  <w:style w:type="character" w:customStyle="1" w:styleId="10">
    <w:name w:val="כותרת 1 תו"/>
    <w:basedOn w:val="a0"/>
    <w:link w:val="1"/>
    <w:rsid w:val="00B73A64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styleId="a7">
    <w:name w:val="Placeholder Text"/>
    <w:basedOn w:val="a0"/>
    <w:uiPriority w:val="99"/>
    <w:semiHidden/>
    <w:rsid w:val="00E312C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3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312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0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��< ? x m l   v e r s i o n = " 1 . 0 "   e n c o d i n g = " u t f - 1 6 " ? > < D o c u m e n t > < P o r i a S i g n e t u r e > 2 0 ; # R o b y n   R u b i n < / P o r i a S i g n e t u r e > < P o r i a T r e e V i e w F i l l i n g > # d 5 c 7 5 6 3 2 - d 0 1 1 - 4 6 9 9 - 8 c d 0 - 0 1 6 d b b d f a 7 b f # < / P o r i a T r e e V i e w F i l l i n g > < P o r i a K e y W o r d s / > < P o r i a D o c F i l e d / > < P o r i a D o c R e f f e r e n c e I d > 2 0 0 9 - 5 6 2 < / P o r i a D o c R e f f e r e n c e I d > < P o r i a M a i l T o / > < P o r i a P u b l i s h S t a t u s > ��< / P o r i a P u b l i s h S t a t u s > < P o r i a M a i l B c c / > < P o r i a D o c D a t e > 2 6 / 0 3 / 2 0 0 9 < / P o r i a D o c D a t e > < P o r i a M a n u a l R e f f e r e n c e / > < P o r i a I s L i n k e d D o c s E x i s t s > f a l s e < / P o r i a I s L i n k e d D o c s E x i s t s > < P o r i a D o c S t a t u s > ��  ����< / P o r i a D o c S t a t u s > < / D o c u m e n t > 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D o c u m e n t > < P o r i a S i g n e t u r e > 2 0 ; # R o b y n   R u b i n < / P o r i a S i g n e t u r e > < P o r i a T r e e V i e w F i l l i n g > # d 5 c 7 5 6 3 2 - d 0 1 1 - 4 6 9 9 - 8 c d 0 - 0 1 6 d b b d f a 7 b f # < / P o r i a T r e e V i e w F i l l i n g > < P o r i a K e y W o r d s / > < P o r i a D o c F i l e d / > < P o r i a D o c R e f f e r e n c e I d > 2 0 0 9 - 5 6 2 < / P o r i a D o c R e f f e r e n c e I d > < P o r i a M a i l T o / > < P o r i a P u b l i s h S t a t u s > ��< / P o r i a P u b l i s h S t a t u s > < P o r i a M a i l B c c / > < P o r i a D o c D a t e > 2 6 / 0 3 / 2 0 0 9 < / P o r i a D o c D a t e > < P o r i a M a n u a l R e f f e r e n c e / > < P o r i a I s L i n k e d D o c s E x i s t s > f a l s e < / P o r i a I s L i n k e d D o c s E x i s t s > < P o r i a D o c S t a t u s > ��  ����< / P o r i a D o c S t a t u s > < / D o c u m e n t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D o c u m e n t > < P o r i a S i g n e t u r e > 2 0 ; # R o b y n   R u b i n < / P o r i a S i g n e t u r e > < P o r i a T r e e V i e w F i l l i n g > # d 5 c 7 5 6 3 2 - d 0 1 1 - 4 6 9 9 - 8 c d 0 - 0 1 6 d b b d f a 7 b f # < / P o r i a T r e e V i e w F i l l i n g > < P o r i a K e y W o r d s / > < P o r i a D o c F i l e d / > < P o r i a D o c R e f f e r e n c e I d > 2 0 0 9 - 5 6 2 < / P o r i a D o c R e f f e r e n c e I d > < P o r i a M a i l T o / > < P o r i a P u b l i s h S t a t u s > ��< / P o r i a P u b l i s h S t a t u s > < P o r i a M a i l B c c / > < P o r i a D o c D a t e > 2 6 / 0 3 / 2 0 0 9 < / P o r i a D o c D a t e > < P o r i a M a n u a l R e f f e r e n c e / > < P o r i a I s L i n k e d D o c s E x i s t s > f a l s e < / P o r i a I s L i n k e d D o c s E x i s t s > < P o r i a D o c S t a t u s > ��  ����< / P o r i a D o c S t a t u s > < / D o c u m e n t > 
</file>

<file path=customXml/item5.xml>��< ? x m l   v e r s i o n = " 1 . 0 "   e n c o d i n g = " u t f - 1 6 " ? > < D o c u m e n t > < P o r i a S i g n e t u r e > 2 0 ; # R o b y n   R u b i n < / P o r i a S i g n e t u r e > < P o r i a T r e e V i e w F i l l i n g > # d 5 c 7 5 6 3 2 - d 0 1 1 - 4 6 9 9 - 8 c d 0 - 0 1 6 d b b d f a 7 b f # < / P o r i a T r e e V i e w F i l l i n g > < P o r i a K e y W o r d s / > < P o r i a D o c F i l e d / > < P o r i a D o c R e f f e r e n c e I d > 2 0 0 9 - 5 6 2 < / P o r i a D o c R e f f e r e n c e I d > < P o r i a M a i l T o / > < P o r i a P u b l i s h S t a t u s > ��< / P o r i a P u b l i s h S t a t u s > < P o r i a M a i l B c c / > < P o r i a D o c D a t e > 2 6 / 0 3 / 2 0 0 9 < / P o r i a D o c D a t e > < P o r i a M a n u a l R e f f e r e n c e / > < P o r i a I s L i n k e d D o c s E x i s t s > f a l s e < / P o r i a I s L i n k e d D o c s E x i s t s > < P o r i a D o c S t a t u s > ��  ����< / P o r i a D o c S t a t u s > < / D o c u m e n t > 
</file>

<file path=customXml/item6.xml>��< ? x m l   v e r s i o n = " 1 . 0 "   e n c o d i n g = " u t f - 1 6 " ? > < D o c u m e n t > < P o r i a S i g n e t u r e > 2 0 ; # R o b y n   R u b i n < / P o r i a S i g n e t u r e > < P o r i a T r e e V i e w F i l l i n g > # d 5 c 7 5 6 3 2 - d 0 1 1 - 4 6 9 9 - 8 c d 0 - 0 1 6 d b b d f a 7 b f # < / P o r i a T r e e V i e w F i l l i n g > < P o r i a K e y W o r d s / > < P o r i a D o c F i l e d / > < P o r i a D o c R e f f e r e n c e I d > 2 0 0 9 - 5 6 2 < / P o r i a D o c R e f f e r e n c e I d > < P o r i a M a i l T o / > < P o r i a P u b l i s h S t a t u s > ��< / P o r i a P u b l i s h S t a t u s > < P o r i a M a i l B c c / > < P o r i a D o c D a t e > 2 6 / 0 3 / 2 0 0 9 < / P o r i a D o c D a t e > < P o r i a M a n u a l R e f f e r e n c e / > < P o r i a I s L i n k e d D o c s E x i s t s > f a l s e < / P o r i a I s L i n k e d D o c s E x i s t s > < P o r i a D o c S t a t u s > ��  ����< / P o r i a D o c S t a t u s > < / D o c u m e n t > 
</file>

<file path=customXml/item7.xml>��< ? x m l   v e r s i o n = " 1 . 0 "   e n c o d i n g = " u t f - 1 6 " ? > < D o c u m e n t > < P o r i a S i g n e t u r e > 2 0 ; # R o b y n   R u b i n < / P o r i a S i g n e t u r e > < P o r i a T r e e V i e w F i l l i n g > # d 5 c 7 5 6 3 2 - d 0 1 1 - 4 6 9 9 - 8 c d 0 - 0 1 6 d b b d f a 7 b f # < / P o r i a T r e e V i e w F i l l i n g > < P o r i a K e y W o r d s / > < P o r i a D o c F i l e d / > < P o r i a D o c R e f f e r e n c e I d > 2 0 0 9 - 5 6 2 < / P o r i a D o c R e f f e r e n c e I d > < P o r i a M a i l T o / > < P o r i a P u b l i s h S t a t u s > ��< / P o r i a P u b l i s h S t a t u s > < P o r i a M a i l B c c / > < P o r i a D o c D a t e > 2 6 / 0 3 / 2 0 0 9 < / P o r i a D o c D a t e > < P o r i a M a n u a l R e f f e r e n c e / > < P o r i a I s L i n k e d D o c s E x i s t s > t r u e < / P o r i a I s L i n k e d D o c s E x i s t s > < P o r i a D o c S t a t u s > ��  ����< / P o r i a D o c S t a t u s > < / D o c u m e n t > 
</file>

<file path=customXml/item8.xml><?xml version="1.0" encoding="utf-8"?>
<p:properties xmlns:p="http://schemas.microsoft.com/office/2006/metadata/properties" xmlns:xsi="http://www.w3.org/2001/XMLSchema-instance">
  <documentManagement>
    <PoriaKeyWords xmlns="http://schemas.microsoft.com/sharepoint/v3" xsi:nil="true"/>
    <PoriaManualRefference xmlns="http://schemas.microsoft.com/sharepoint/v3">כנס </PoriaManualRefference>
    <PoriaTreeViewFilling xmlns="http://schemas.microsoft.com/sharepoint/v3">#240d7869-cb52-4686-971a-7e78ddfeb852#</PoriaTreeViewFilling>
    <PoriaMailTo xmlns="http://schemas.microsoft.com/sharepoint/v3">ארנון בלום;</PoriaMailTo>
    <PoriaPublishStatus xmlns="http://schemas.microsoft.com/sharepoint/v3">01/10/2015 11:31:39</PoriaPublishStatus>
    <PoriaSigneture xmlns="http://schemas.microsoft.com/sharepoint/v3">
      <UserInfo>
        <DisplayName>דינה בנימין</DisplayName>
        <AccountId>96</AccountId>
        <AccountType/>
      </UserInfo>
    </PoriaSigneture>
    <PoriaDocFiled xmlns="http://schemas.microsoft.com/sharepoint/v3" xsi:nil="true"/>
    <PoriaIsLinkedDocsExists xmlns="http://schemas.microsoft.com/sharepoint/v3">false</PoriaIsLinkedDocsExists>
    <PoriaMailBcc xmlns="http://schemas.microsoft.com/sharepoint/v3" xsi:nil="true"/>
    <PoriaDocDate xmlns="http://schemas.microsoft.com/sharepoint/v3">01/10/2015</PoriaDocDate>
    <PoriaDocRefferenceId xmlns="http://schemas.microsoft.com/sharepoint/v3">פא-2015-7694</PoriaDocRefferenceId>
    <PoriaDocStatus xmlns="http://schemas.microsoft.com/sharepoint/v3">לא סופי</PoriaDocStatus>
    <PoriaHebrewDate xmlns="http://schemas.microsoft.com/sharepoint/v3">י"ח בתשרי התשע"ו</PoriaHebrewDate>
  </documentManagement>
</p:propertie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מסמכי ניהול מסמכים פוריה" ma:contentTypeID="0x010100572DEC9FA196964B83DAF67531939F5A00381980765AAA1E4EBDC44795C96AD162" ma:contentTypeVersion="1" ma:contentTypeDescription="סוג תוכן לניהול מסמכים פוריה" ma:contentTypeScope="" ma:versionID="fab85204d464ce1b948add6d412984d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13c197a36c2ba0ba5568ec083e8ce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oriaDocDate" minOccurs="0"/>
                <xsd:element ref="ns1:PoriaManualRefference" minOccurs="0"/>
                <xsd:element ref="ns1:PoriaKeyWords" minOccurs="0"/>
                <xsd:element ref="ns1:PoriaSigneture" minOccurs="0"/>
                <xsd:element ref="ns1:PoriaDocStatus"/>
                <xsd:element ref="ns1:PoriaDocFiled" minOccurs="0"/>
                <xsd:element ref="ns1:PoriaTreeViewFilling" minOccurs="0"/>
                <xsd:element ref="ns1:PoriaMailTo" minOccurs="0"/>
                <xsd:element ref="ns1:PoriaMailBcc" minOccurs="0"/>
                <xsd:element ref="ns1:PoriaIsLinkedDocsExists" minOccurs="0"/>
                <xsd:element ref="ns1:PoriaDocRefferenceId" minOccurs="0"/>
                <xsd:element ref="ns1:PoriaHebrewDate" minOccurs="0"/>
                <xsd:element ref="ns1:PoriaPublish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oriaDocDate" ma:index="8" nillable="true" ma:displayName="תאריך מסמך" ma:internalName="PoriaDocDate" ma:readOnly="false">
      <xsd:simpleType>
        <xsd:restriction base="dms:Text"/>
      </xsd:simpleType>
    </xsd:element>
    <xsd:element name="PoriaManualRefference" ma:index="9" nillable="true" ma:displayName="סימוכין ידני" ma:internalName="PoriaManualRefference" ma:readOnly="false">
      <xsd:simpleType>
        <xsd:restriction base="dms:Text"/>
      </xsd:simpleType>
    </xsd:element>
    <xsd:element name="PoriaKeyWords" ma:index="10" nillable="true" ma:displayName="מילות מפתח" ma:internalName="PoriaKeyWords" ma:readOnly="false">
      <xsd:simpleType>
        <xsd:restriction base="dms:Text"/>
      </xsd:simpleType>
    </xsd:element>
    <xsd:element name="PoriaSigneture" ma:index="11" nillable="true" ma:displayName="החתום" ma:internalName="PoriaSignetu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riaDocStatus" ma:index="12" ma:displayName="סטטוס מסמך" ma:default="לא סופי" ma:format="RadioButtons" ma:internalName="PoriaDocStatus" ma:readOnly="false">
      <xsd:simpleType>
        <xsd:restriction base="dms:Choice">
          <xsd:enumeration value="לא סופי"/>
          <xsd:enumeration value="סופי"/>
        </xsd:restriction>
      </xsd:simpleType>
    </xsd:element>
    <xsd:element name="PoriaDocFiled" ma:index="13" nillable="true" ma:displayName="PoriaDocFiled" ma:internalName="PoriaDocFiled" ma:readOnly="false">
      <xsd:simpleType>
        <xsd:restriction base="dms:Text"/>
      </xsd:simpleType>
    </xsd:element>
    <xsd:element name="PoriaTreeViewFilling" ma:index="14" nillable="true" ma:displayName="PoriaTreeViewFilling" ma:internalName="PoriaTreeViewFilling" ma:readOnly="false">
      <xsd:simpleType>
        <xsd:restriction base="dms:Text"/>
      </xsd:simpleType>
    </xsd:element>
    <xsd:element name="PoriaMailTo" ma:index="15" nillable="true" ma:displayName="נמענים" ma:internalName="PoriaMailTo" ma:readOnly="false">
      <xsd:simpleType>
        <xsd:restriction base="dms:Text"/>
      </xsd:simpleType>
    </xsd:element>
    <xsd:element name="PoriaMailBcc" ma:index="16" nillable="true" ma:displayName="נמענים בהעתק" ma:internalName="PoriaMailBcc" ma:readOnly="false">
      <xsd:simpleType>
        <xsd:restriction base="dms:Text"/>
      </xsd:simpleType>
    </xsd:element>
    <xsd:element name="PoriaIsLinkedDocsExists" ma:index="17" nillable="true" ma:displayName="מסמכים מקושרים" ma:default="0" ma:internalName="PoriaIsLinkedDocsExists" ma:readOnly="false">
      <xsd:simpleType>
        <xsd:restriction base="dms:Boolean"/>
      </xsd:simpleType>
    </xsd:element>
    <xsd:element name="PoriaDocRefferenceId" ma:index="18" nillable="true" ma:displayName="סימוכין" ma:internalName="PoriaDocRefferenceId" ma:readOnly="false">
      <xsd:simpleType>
        <xsd:restriction base="dms:Text"/>
      </xsd:simpleType>
    </xsd:element>
    <xsd:element name="PoriaHebrewDate" ma:index="19" nillable="true" ma:displayName="תאריך עברי" ma:internalName="PoriaHebrewDate" ma:readOnly="false">
      <xsd:simpleType>
        <xsd:restriction base="dms:Text"/>
      </xsd:simpleType>
    </xsd:element>
    <xsd:element name="PoriaPublishStatus" ma:index="20" nillable="true" ma:displayName="הופץ" ma:default="לא" ma:internalName="PoriaPublish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axOccurs="1" ma:index="7" ma:displayName="הנדון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566BA86-D1DF-4D0B-B9B9-683C4B30844E}">
  <ds:schemaRefs/>
</ds:datastoreItem>
</file>

<file path=customXml/itemProps10.xml><?xml version="1.0" encoding="utf-8"?>
<ds:datastoreItem xmlns:ds="http://schemas.openxmlformats.org/officeDocument/2006/customXml" ds:itemID="{3DACA523-3272-471B-82AA-A483E7BEB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10F2D-A379-48AB-B90F-1CC317C62DC3}">
  <ds:schemaRefs/>
</ds:datastoreItem>
</file>

<file path=customXml/itemProps3.xml><?xml version="1.0" encoding="utf-8"?>
<ds:datastoreItem xmlns:ds="http://schemas.openxmlformats.org/officeDocument/2006/customXml" ds:itemID="{501AF3C3-F08F-470E-B740-5C6DA7E71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AF802-A50F-4440-9685-ED0513FF67B4}">
  <ds:schemaRefs/>
</ds:datastoreItem>
</file>

<file path=customXml/itemProps5.xml><?xml version="1.0" encoding="utf-8"?>
<ds:datastoreItem xmlns:ds="http://schemas.openxmlformats.org/officeDocument/2006/customXml" ds:itemID="{248F2FFE-0372-4584-B930-BC66EE50AC5D}">
  <ds:schemaRefs/>
</ds:datastoreItem>
</file>

<file path=customXml/itemProps6.xml><?xml version="1.0" encoding="utf-8"?>
<ds:datastoreItem xmlns:ds="http://schemas.openxmlformats.org/officeDocument/2006/customXml" ds:itemID="{3A8AB5D9-FAA9-4C42-9863-4866EE622896}">
  <ds:schemaRefs/>
</ds:datastoreItem>
</file>

<file path=customXml/itemProps7.xml><?xml version="1.0" encoding="utf-8"?>
<ds:datastoreItem xmlns:ds="http://schemas.openxmlformats.org/officeDocument/2006/customXml" ds:itemID="{281DC36B-78FE-46D6-B44F-B66DFEA04B07}">
  <ds:schemaRefs/>
</ds:datastoreItem>
</file>

<file path=customXml/itemProps8.xml><?xml version="1.0" encoding="utf-8"?>
<ds:datastoreItem xmlns:ds="http://schemas.openxmlformats.org/officeDocument/2006/customXml" ds:itemID="{E20EF4C2-B1D2-4737-91BE-18F940832F6E}">
  <ds:schemaRefs>
    <ds:schemaRef ds:uri="http://schemas.microsoft.com/office/2006/metadata/properties"/>
    <ds:schemaRef ds:uri="http://schemas.microsoft.com/sharepoint/v3"/>
  </ds:schemaRefs>
</ds:datastoreItem>
</file>

<file path=customXml/itemProps9.xml><?xml version="1.0" encoding="utf-8"?>
<ds:datastoreItem xmlns:ds="http://schemas.openxmlformats.org/officeDocument/2006/customXml" ds:itemID="{6B718D66-7417-478D-A4A8-062861421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728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חוג לאי ספיקת לב </vt:lpstr>
    </vt:vector>
  </TitlesOfParts>
  <Company>Poria Hospital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כנס - אי ספיקת לב סופנית</dc:title>
  <dc:creator>PoriaHospital</dc:creator>
  <cp:lastModifiedBy>ablum</cp:lastModifiedBy>
  <cp:revision>2</cp:revision>
  <cp:lastPrinted>2015-10-18T09:02:00Z</cp:lastPrinted>
  <dcterms:created xsi:type="dcterms:W3CDTF">2015-10-19T11:27:00Z</dcterms:created>
  <dcterms:modified xsi:type="dcterms:W3CDTF">2015-10-19T11:27:00Z</dcterms:modified>
  <cp:contentType>מסמכי ניהול מסמכים פוריה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0x010100572DEC9FA196964B83DAF67531939F5A00381980765AAA1E4EBDC44795C96AD162</vt:lpwstr>
  </property>
  <property fmtid="{D5CDD505-2E9C-101B-9397-08002B2CF9AE}" pid="3" name="Department">
    <vt:lpwstr>6</vt:lpwstr>
  </property>
  <property fmtid="{D5CDD505-2E9C-101B-9397-08002B2CF9AE}" pid="4" name="PoriaVersionInSAP">
    <vt:lpwstr>00</vt:lpwstr>
  </property>
  <property fmtid="{D5CDD505-2E9C-101B-9397-08002B2CF9AE}" pid="5" name="PoriaIsUploadFromSAP">
    <vt:lpwstr>false</vt:lpwstr>
  </property>
</Properties>
</file>